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7BD91846" w:rsidR="0057071D" w:rsidRPr="00C91864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="00C91864" w:rsidRPr="00C91864">
        <w:rPr>
          <w:noProof/>
        </w:rPr>
        <w:t>01IN-004803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5D8F70D1" w14:textId="2DED2229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91864">
        <w:rPr>
          <w:rFonts w:eastAsia="Times New Roman" w:cs="Times New Roman"/>
          <w:lang w:eastAsia="cs-CZ"/>
        </w:rPr>
        <w:t>Název společnosti:</w:t>
      </w:r>
      <w:r w:rsidRPr="00C91864">
        <w:rPr>
          <w:noProof/>
        </w:rPr>
        <w:t xml:space="preserve"> </w:t>
      </w:r>
      <w:r w:rsidR="0021005B" w:rsidRPr="00C91864">
        <w:rPr>
          <w:noProof/>
        </w:rPr>
        <w:t>Ředitelství silnic a dálnic</w:t>
      </w:r>
      <w:r w:rsidR="00C91864" w:rsidRPr="00C91864">
        <w:rPr>
          <w:noProof/>
        </w:rPr>
        <w:t xml:space="preserve"> ČR</w:t>
      </w:r>
    </w:p>
    <w:p w14:paraId="62E7E547" w14:textId="7D6F3183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noProof/>
        </w:rPr>
        <w:t xml:space="preserve">Údaje o sídle společnosti: </w:t>
      </w:r>
      <w:r w:rsidR="00C91864" w:rsidRPr="00C91864">
        <w:rPr>
          <w:bCs/>
        </w:rPr>
        <w:t>Na Pankráci 546/56, 140 00 Praha 4</w:t>
      </w:r>
    </w:p>
    <w:p w14:paraId="7553CF73" w14:textId="446B21DE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noProof/>
        </w:rPr>
        <w:t xml:space="preserve">IČO: </w:t>
      </w:r>
      <w:r w:rsidR="00C91864" w:rsidRPr="00C91864">
        <w:t>65993390</w:t>
      </w:r>
    </w:p>
    <w:p w14:paraId="2B4A55E1" w14:textId="69B38D30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91864">
        <w:rPr>
          <w:rFonts w:eastAsia="Times New Roman" w:cs="Times New Roman"/>
          <w:lang w:eastAsia="cs-CZ"/>
        </w:rPr>
        <w:t>Bankovní spojení:</w:t>
      </w:r>
      <w:r w:rsidR="008E4373">
        <w:rPr>
          <w:rFonts w:eastAsia="Times New Roman" w:cs="Times New Roman"/>
          <w:lang w:eastAsia="cs-CZ"/>
        </w:rPr>
        <w:t xml:space="preserve"> </w:t>
      </w:r>
      <w:r w:rsidR="008E4373" w:rsidRPr="00DB1F96">
        <w:rPr>
          <w:noProof/>
          <w:highlight w:val="green"/>
        </w:rPr>
        <w:t>[</w:t>
      </w:r>
      <w:r w:rsidR="008E4373">
        <w:rPr>
          <w:iCs/>
          <w:noProof/>
          <w:highlight w:val="green"/>
        </w:rPr>
        <w:t xml:space="preserve">DOPLNÍ KUPUJÍCÍ </w:t>
      </w:r>
      <w:r w:rsidR="008E4373" w:rsidRPr="00DB1F96">
        <w:rPr>
          <w:iCs/>
          <w:noProof/>
          <w:highlight w:val="green"/>
        </w:rPr>
        <w:t>před uzavřením smlouvy</w:t>
      </w:r>
      <w:r w:rsidR="008E4373" w:rsidRPr="00DB1F96">
        <w:rPr>
          <w:noProof/>
          <w:highlight w:val="green"/>
        </w:rPr>
        <w:t>]</w:t>
      </w:r>
      <w:r w:rsidRPr="00C91864">
        <w:rPr>
          <w:noProof/>
        </w:rPr>
        <w:t xml:space="preserve"> </w:t>
      </w:r>
    </w:p>
    <w:p w14:paraId="5DCD702E" w14:textId="283C5177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rFonts w:eastAsia="Times New Roman" w:cs="Times New Roman"/>
          <w:lang w:eastAsia="cs-CZ"/>
        </w:rPr>
        <w:t xml:space="preserve">Číslo účtu: </w:t>
      </w:r>
      <w:r w:rsidR="008E4373" w:rsidRPr="00DB1F96">
        <w:rPr>
          <w:noProof/>
          <w:highlight w:val="green"/>
        </w:rPr>
        <w:t>[</w:t>
      </w:r>
      <w:r w:rsidR="008E4373">
        <w:rPr>
          <w:iCs/>
          <w:noProof/>
          <w:highlight w:val="green"/>
        </w:rPr>
        <w:t xml:space="preserve">DOPLNÍ KUPUJÍCÍ </w:t>
      </w:r>
      <w:r w:rsidR="008E4373" w:rsidRPr="00DB1F96">
        <w:rPr>
          <w:iCs/>
          <w:noProof/>
          <w:highlight w:val="green"/>
        </w:rPr>
        <w:t>před uzavřením smlouvy</w:t>
      </w:r>
      <w:r w:rsidR="008E4373" w:rsidRPr="00DB1F96">
        <w:rPr>
          <w:noProof/>
          <w:highlight w:val="green"/>
        </w:rPr>
        <w:t>]</w:t>
      </w:r>
    </w:p>
    <w:p w14:paraId="2D556D94" w14:textId="42AA7C83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Cs/>
        </w:rPr>
      </w:pPr>
      <w:r w:rsidRPr="00C91864">
        <w:rPr>
          <w:noProof/>
        </w:rPr>
        <w:t xml:space="preserve">ID datové </w:t>
      </w:r>
      <w:r w:rsidRPr="00C91864">
        <w:rPr>
          <w:bCs/>
        </w:rPr>
        <w:t xml:space="preserve">schránky: </w:t>
      </w:r>
      <w:r w:rsidR="00C91864" w:rsidRPr="00C91864">
        <w:rPr>
          <w:bCs/>
        </w:rPr>
        <w:t>zjq4rhz</w:t>
      </w:r>
    </w:p>
    <w:p w14:paraId="41598A93" w14:textId="1BF4AE9C" w:rsidR="00413655" w:rsidRPr="00C91864" w:rsidRDefault="008E4373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rFonts w:eastAsia="Times New Roman" w:cs="Times New Roman"/>
          <w:lang w:eastAsia="cs-CZ"/>
        </w:rPr>
        <w:t>Zastoupený/za níž jedná:</w:t>
      </w:r>
      <w:r w:rsidRPr="008E4373">
        <w:rPr>
          <w:noProof/>
          <w:highlight w:val="green"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2D9454E8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21005B">
        <w:rPr>
          <w:lang w:eastAsia="cs-CZ"/>
        </w:rPr>
        <w:t>1</w:t>
      </w:r>
      <w:r w:rsidR="002F44EB">
        <w:rPr>
          <w:lang w:eastAsia="cs-CZ"/>
        </w:rPr>
        <w:t>2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2F44EB">
        <w:rPr>
          <w:rFonts w:eastAsia="Times New Roman" w:cs="Times New Roman"/>
          <w:lang w:eastAsia="cs-CZ"/>
        </w:rPr>
        <w:t>7236/2022</w:t>
      </w:r>
      <w:r w:rsidR="00183975">
        <w:rPr>
          <w:rFonts w:eastAsia="Times New Roman" w:cs="Times New Roman"/>
          <w:lang w:eastAsia="cs-CZ"/>
        </w:rPr>
        <w:t>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lastRenderedPageBreak/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003F3C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2C4A284A" w14:textId="18F76C4E" w:rsidR="003E07B7" w:rsidRPr="003E07B7" w:rsidRDefault="003E07B7" w:rsidP="0042446A">
      <w:pPr>
        <w:pStyle w:val="Odstavecseseznamem"/>
        <w:numPr>
          <w:ilvl w:val="0"/>
          <w:numId w:val="7"/>
        </w:numPr>
        <w:rPr>
          <w:noProof/>
        </w:rPr>
      </w:pPr>
      <w:r>
        <w:rPr>
          <w:bCs/>
        </w:rPr>
        <w:t xml:space="preserve">poskytnout Kupujícímu (resp. kontaktní osobě Kupujícího uvedené v čl. 4.2. </w:t>
      </w:r>
      <w:proofErr w:type="spellStart"/>
      <w:r>
        <w:rPr>
          <w:bCs/>
        </w:rPr>
        <w:t>písm</w:t>
      </w:r>
      <w:proofErr w:type="spellEnd"/>
      <w:r>
        <w:rPr>
          <w:bCs/>
        </w:rPr>
        <w:t xml:space="preserve"> b) Smlouvy</w:t>
      </w:r>
      <w:r w:rsidR="00723492">
        <w:rPr>
          <w:bCs/>
        </w:rPr>
        <w:t>)</w:t>
      </w:r>
      <w:r>
        <w:rPr>
          <w:bCs/>
        </w:rPr>
        <w:t xml:space="preserve"> pravidelný týdenní report o stavu a lokaci Předmětu plnění, počínaje 42. kalendářním dnem od nabytí účinnosti této Smlouvy, nedohodnou-li se Smluvní strany jinak.</w:t>
      </w:r>
      <w:r w:rsidR="00723492">
        <w:rPr>
          <w:bCs/>
        </w:rPr>
        <w:t xml:space="preserve"> V případě porušení této povinnosti je Prodávající povinen uhradit Kupujícímu smluvní pokutu ve výši 0,5% z kupní ceny za každý den prodlení.</w:t>
      </w:r>
    </w:p>
    <w:p w14:paraId="722EAC29" w14:textId="2DD2E77C" w:rsidR="00A90199" w:rsidRPr="00221465" w:rsidRDefault="003E07B7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1003BC60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E07B7">
        <w:t>120</w:t>
      </w:r>
      <w:r w:rsidRPr="00D7538D">
        <w:t xml:space="preserve"> </w:t>
      </w:r>
      <w:r w:rsidRPr="005976A5">
        <w:t xml:space="preserve">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této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2B1A997F" w14:textId="77777777" w:rsidR="008E4373" w:rsidRDefault="008E4373" w:rsidP="008E4373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367F6704" w14:textId="77777777" w:rsidR="008E4373" w:rsidRDefault="008E4373" w:rsidP="008E4373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7D49918C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1710A3">
        <w:rPr>
          <w:highlight w:val="yellow"/>
        </w:rPr>
        <w:t>……………….</w:t>
      </w:r>
      <w:r w:rsidR="00413655" w:rsidRPr="001710A3">
        <w:rPr>
          <w:highlight w:val="yellow"/>
        </w:rPr>
        <w:t xml:space="preserve"> </w:t>
      </w:r>
      <w:r w:rsidR="001710A3" w:rsidRPr="001710A3">
        <w:rPr>
          <w:iCs/>
          <w:noProof/>
          <w:highlight w:val="yellow"/>
        </w:rPr>
        <w:t>[DOPLNÍ DODAVA</w:t>
      </w:r>
      <w:r w:rsidR="001710A3">
        <w:rPr>
          <w:iCs/>
          <w:noProof/>
          <w:highlight w:val="yellow"/>
        </w:rPr>
        <w:t>TEL</w:t>
      </w:r>
      <w:r w:rsidR="001710A3" w:rsidRPr="00DB1F96">
        <w:rPr>
          <w:iCs/>
          <w:noProof/>
          <w:highlight w:val="yellow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1710A3">
        <w:rPr>
          <w:highlight w:val="yellow"/>
        </w:rPr>
        <w:t>……………..</w:t>
      </w:r>
      <w:r w:rsidR="00413655" w:rsidRPr="001710A3">
        <w:rPr>
          <w:highlight w:val="yellow"/>
        </w:rPr>
        <w:t xml:space="preserve"> </w:t>
      </w:r>
      <w:r w:rsidR="001710A3" w:rsidRPr="001710A3">
        <w:rPr>
          <w:iCs/>
          <w:noProof/>
          <w:highlight w:val="yellow"/>
        </w:rPr>
        <w:t xml:space="preserve">[DOPLNÍ </w:t>
      </w:r>
      <w:r w:rsidR="001710A3">
        <w:rPr>
          <w:iCs/>
          <w:noProof/>
          <w:highlight w:val="yellow"/>
        </w:rPr>
        <w:t>DODAVATEL</w:t>
      </w:r>
      <w:r w:rsidR="001710A3" w:rsidRPr="00DB1F96">
        <w:rPr>
          <w:iCs/>
          <w:noProof/>
          <w:highlight w:val="yellow"/>
        </w:rPr>
        <w:t>]</w:t>
      </w:r>
      <w:r w:rsidR="001710A3">
        <w:rPr>
          <w:iCs/>
          <w:noProof/>
        </w:rPr>
        <w:t xml:space="preserve"> </w:t>
      </w:r>
      <w:r w:rsidR="001710A3" w:rsidRPr="00221465">
        <w:t>Kč</w:t>
      </w:r>
      <w:r w:rsidR="00EF4996" w:rsidRPr="001710A3"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1710A3">
        <w:rPr>
          <w:highlight w:val="yellow"/>
        </w:rPr>
        <w:t>……………….</w:t>
      </w:r>
      <w:r w:rsidR="00413655" w:rsidRPr="001710A3">
        <w:rPr>
          <w:highlight w:val="yellow"/>
        </w:rPr>
        <w:t xml:space="preserve"> </w:t>
      </w:r>
      <w:r w:rsidR="001710A3" w:rsidRPr="001710A3">
        <w:rPr>
          <w:iCs/>
          <w:noProof/>
          <w:highlight w:val="yellow"/>
        </w:rPr>
        <w:t xml:space="preserve">[DOPLNÍ </w:t>
      </w:r>
      <w:r w:rsidR="001710A3">
        <w:rPr>
          <w:iCs/>
          <w:noProof/>
          <w:highlight w:val="yellow"/>
        </w:rPr>
        <w:t>DODAVATEL</w:t>
      </w:r>
      <w:r w:rsidR="001710A3" w:rsidRPr="00DB1F96">
        <w:rPr>
          <w:iCs/>
          <w:noProof/>
          <w:highlight w:val="yellow"/>
        </w:rPr>
        <w:t>]</w:t>
      </w:r>
      <w:r w:rsidR="001710A3">
        <w:rPr>
          <w:iCs/>
          <w:noProof/>
        </w:rPr>
        <w:t xml:space="preserve"> </w:t>
      </w:r>
      <w:r w:rsidR="001710A3" w:rsidRPr="00221465">
        <w:t>Kč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3.3. této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D7538D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 xml:space="preserve">do deseti (10) dnů po skončení měsíce, ve kterém byly Paušální služby </w:t>
      </w:r>
      <w:r w:rsidR="00EF0177" w:rsidRPr="00D7538D">
        <w:t>poskytnuty.</w:t>
      </w:r>
      <w:bookmarkEnd w:id="6"/>
    </w:p>
    <w:p w14:paraId="457419DC" w14:textId="2D102D46" w:rsidR="00A85A3D" w:rsidRPr="00D7538D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7538D">
        <w:t>Fakturační adresa</w:t>
      </w:r>
      <w:r w:rsidR="001C2C86" w:rsidRPr="00D7538D">
        <w:t xml:space="preserve"> Kupujícího</w:t>
      </w:r>
      <w:r w:rsidRPr="00D7538D">
        <w:t>:</w:t>
      </w:r>
      <w:r w:rsidR="00413655" w:rsidRPr="00D7538D">
        <w:rPr>
          <w:rFonts w:eastAsia="Times New Roman" w:cs="Times New Roman"/>
          <w:lang w:eastAsia="cs-CZ"/>
        </w:rPr>
        <w:t xml:space="preserve"> </w:t>
      </w:r>
      <w:r w:rsidR="00E244FC" w:rsidRPr="00D7538D">
        <w:rPr>
          <w:szCs w:val="24"/>
        </w:rPr>
        <w:t>Čerčanská 2023/12, Praha 4, 140 00</w:t>
      </w:r>
      <w:r w:rsidR="00413655" w:rsidRPr="00D7538D">
        <w:rPr>
          <w:rFonts w:eastAsia="Times New Roman" w:cs="Times New Roman"/>
          <w:lang w:eastAsia="cs-CZ"/>
        </w:rPr>
        <w:t xml:space="preserve">. Pro příjem faktury datovou schránkou je identifikátor schránky: </w:t>
      </w:r>
      <w:r w:rsidR="00E244FC" w:rsidRPr="00D7538D">
        <w:rPr>
          <w:rFonts w:eastAsia="Times New Roman" w:cs="Times New Roman"/>
          <w:lang w:eastAsia="cs-CZ"/>
        </w:rPr>
        <w:t>zjq4rhz</w:t>
      </w:r>
      <w:r w:rsidR="00413655" w:rsidRPr="00D7538D">
        <w:rPr>
          <w:rFonts w:eastAsia="Times New Roman" w:cs="Times New Roman"/>
          <w:lang w:eastAsia="cs-CZ"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lastRenderedPageBreak/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</w:t>
      </w:r>
      <w:r w:rsidRPr="000C5DA0">
        <w:lastRenderedPageBreak/>
        <w:t xml:space="preserve">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197D4C6" w14:textId="77777777" w:rsidR="0021005B" w:rsidRDefault="0021005B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1424979C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1710A3" w:rsidRPr="00221465">
        <w:rPr>
          <w:rFonts w:asciiTheme="majorHAnsi" w:hAnsiTheme="majorHAnsi"/>
        </w:rPr>
        <w:t>……………………………………………………</w:t>
      </w:r>
    </w:p>
    <w:p w14:paraId="48D34C53" w14:textId="255CBB7C" w:rsidR="00097F37" w:rsidRPr="00413655" w:rsidRDefault="008E4373" w:rsidP="000A1BD4">
      <w:pPr>
        <w:spacing w:after="0" w:line="276" w:lineRule="auto"/>
        <w:rPr>
          <w:noProof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 w:rsidR="0021005B">
        <w:rPr>
          <w:noProof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1710A3">
        <w:rPr>
          <w:rFonts w:asciiTheme="majorHAnsi" w:hAnsiTheme="majorHAnsi"/>
          <w:noProof/>
          <w:highlight w:val="yellow"/>
        </w:rPr>
        <w:t>[</w:t>
      </w:r>
      <w:r w:rsidR="0010542B" w:rsidRPr="001710A3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710A3">
        <w:rPr>
          <w:rFonts w:asciiTheme="majorHAnsi" w:hAnsiTheme="majorHAnsi"/>
          <w:noProof/>
          <w:highlight w:val="yellow"/>
        </w:rPr>
        <w:t>]</w:t>
      </w:r>
    </w:p>
    <w:p w14:paraId="17B6565E" w14:textId="20AF6E74" w:rsidR="00AC3262" w:rsidRPr="00221465" w:rsidRDefault="00E244FC" w:rsidP="00C2162C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AACAD" w14:textId="77777777" w:rsidR="001672EE" w:rsidRDefault="001672EE" w:rsidP="00962258">
      <w:pPr>
        <w:spacing w:after="0" w:line="240" w:lineRule="auto"/>
      </w:pPr>
      <w:r>
        <w:separator/>
      </w:r>
    </w:p>
  </w:endnote>
  <w:endnote w:type="continuationSeparator" w:id="0">
    <w:p w14:paraId="42C04CE3" w14:textId="77777777" w:rsidR="001672EE" w:rsidRDefault="001672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7CFAA149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EFFF576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49AD0C4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C0FCD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C0FCD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2F695A29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0FAE9FF1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CE65E76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C0FC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C0FCD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336B0A6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7A10BE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B7D29" w14:textId="77777777" w:rsidR="001672EE" w:rsidRDefault="001672EE" w:rsidP="00962258">
      <w:pPr>
        <w:spacing w:after="0" w:line="240" w:lineRule="auto"/>
      </w:pPr>
      <w:r>
        <w:separator/>
      </w:r>
    </w:p>
  </w:footnote>
  <w:footnote w:type="continuationSeparator" w:id="0">
    <w:p w14:paraId="2CE9AB7C" w14:textId="77777777" w:rsidR="001672EE" w:rsidRDefault="001672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3F3C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0F32A1"/>
    <w:rsid w:val="0010542B"/>
    <w:rsid w:val="0010693F"/>
    <w:rsid w:val="00113EFC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672EE"/>
    <w:rsid w:val="00170EC5"/>
    <w:rsid w:val="001710A3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0327"/>
    <w:rsid w:val="001D4C56"/>
    <w:rsid w:val="001E352D"/>
    <w:rsid w:val="001E7681"/>
    <w:rsid w:val="001F0FAC"/>
    <w:rsid w:val="001F763F"/>
    <w:rsid w:val="00201E62"/>
    <w:rsid w:val="00202BE9"/>
    <w:rsid w:val="00207DF5"/>
    <w:rsid w:val="0021005B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032A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2F44EB"/>
    <w:rsid w:val="003019CE"/>
    <w:rsid w:val="0030526C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A38C1"/>
    <w:rsid w:val="003A5022"/>
    <w:rsid w:val="003B1721"/>
    <w:rsid w:val="003B4725"/>
    <w:rsid w:val="003C5769"/>
    <w:rsid w:val="003D29DE"/>
    <w:rsid w:val="003D61D8"/>
    <w:rsid w:val="003E07B7"/>
    <w:rsid w:val="003E0F75"/>
    <w:rsid w:val="00411CBB"/>
    <w:rsid w:val="004129FC"/>
    <w:rsid w:val="00413655"/>
    <w:rsid w:val="0042213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34D6"/>
    <w:rsid w:val="004647E6"/>
    <w:rsid w:val="00464CC8"/>
    <w:rsid w:val="00464D25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6782"/>
    <w:rsid w:val="00523EA7"/>
    <w:rsid w:val="00525D34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4CA0"/>
    <w:rsid w:val="00595F71"/>
    <w:rsid w:val="005976A5"/>
    <w:rsid w:val="005A3662"/>
    <w:rsid w:val="005C0AE7"/>
    <w:rsid w:val="005E0991"/>
    <w:rsid w:val="005E1747"/>
    <w:rsid w:val="005E2084"/>
    <w:rsid w:val="005E5D5A"/>
    <w:rsid w:val="005F1404"/>
    <w:rsid w:val="006038A6"/>
    <w:rsid w:val="0061068E"/>
    <w:rsid w:val="00615789"/>
    <w:rsid w:val="00620648"/>
    <w:rsid w:val="00624971"/>
    <w:rsid w:val="00625659"/>
    <w:rsid w:val="00631F5D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00F5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492"/>
    <w:rsid w:val="00723C89"/>
    <w:rsid w:val="00723ED1"/>
    <w:rsid w:val="007307DB"/>
    <w:rsid w:val="00737D9D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96614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0AE6"/>
    <w:rsid w:val="00807DD0"/>
    <w:rsid w:val="0081107C"/>
    <w:rsid w:val="0081506E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D3AC9"/>
    <w:rsid w:val="008E2B2A"/>
    <w:rsid w:val="008E4373"/>
    <w:rsid w:val="008E791D"/>
    <w:rsid w:val="008F015B"/>
    <w:rsid w:val="008F14C6"/>
    <w:rsid w:val="008F18D6"/>
    <w:rsid w:val="008F596A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4427A"/>
    <w:rsid w:val="009621D0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A4658"/>
    <w:rsid w:val="009B14A9"/>
    <w:rsid w:val="009B2E97"/>
    <w:rsid w:val="009B30D0"/>
    <w:rsid w:val="009B36AF"/>
    <w:rsid w:val="009B5C3C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06ED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36F5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337D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2110"/>
    <w:rsid w:val="00B93528"/>
    <w:rsid w:val="00BA3F4C"/>
    <w:rsid w:val="00BB5852"/>
    <w:rsid w:val="00BC0FCD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3D4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6A64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91864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7538D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44FC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A6B29"/>
    <w:rsid w:val="00EB104F"/>
    <w:rsid w:val="00EB432A"/>
    <w:rsid w:val="00EB5284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062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F4D863-0080-44D6-B45E-5A5C5585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2176</Words>
  <Characters>12845</Characters>
  <Application>Microsoft Office Word</Application>
  <DocSecurity>0</DocSecurity>
  <Lines>107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52</cp:revision>
  <cp:lastPrinted>2022-02-01T14:34:00Z</cp:lastPrinted>
  <dcterms:created xsi:type="dcterms:W3CDTF">2021-08-03T09:40:00Z</dcterms:created>
  <dcterms:modified xsi:type="dcterms:W3CDTF">2022-02-01T14:34:00Z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